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6B4" w:rsidRDefault="004006B4" w:rsidP="004006B4">
      <w:pPr>
        <w:pStyle w:val="NormalWeb"/>
        <w:jc w:val="center"/>
      </w:pPr>
      <w:r>
        <w:rPr>
          <w:b/>
          <w:bCs/>
          <w:sz w:val="27"/>
          <w:szCs w:val="27"/>
        </w:rPr>
        <w:t>INDIAN KEY / LIGNUM VITAE DESTINATION INFO</w:t>
      </w:r>
      <w:r>
        <w:rPr>
          <w:b/>
          <w:bCs/>
          <w:sz w:val="27"/>
          <w:szCs w:val="27"/>
        </w:rPr>
        <w:br/>
      </w:r>
      <w:r>
        <w:rPr>
          <w:sz w:val="20"/>
          <w:szCs w:val="20"/>
        </w:rPr>
        <w:t>CHECK OTHER SOURCES FOR UPDATES – THIS IS NOT ROUTINELY MONITORED</w:t>
      </w:r>
    </w:p>
    <w:p w:rsidR="004006B4" w:rsidRDefault="004006B4" w:rsidP="004006B4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Indian Key Anchorage</w:t>
      </w:r>
      <w:r>
        <w:rPr>
          <w:sz w:val="20"/>
          <w:szCs w:val="20"/>
        </w:rPr>
        <w:t xml:space="preserve">: 24 52.681N, 80 40.807W. Approximate. Protected some in E or NW winds. Exposed to others. 5’ at </w:t>
      </w:r>
      <w:proofErr w:type="spellStart"/>
      <w:r>
        <w:rPr>
          <w:sz w:val="20"/>
          <w:szCs w:val="20"/>
        </w:rPr>
        <w:t>approx</w:t>
      </w:r>
      <w:proofErr w:type="spellEnd"/>
      <w:r>
        <w:rPr>
          <w:sz w:val="20"/>
          <w:szCs w:val="20"/>
        </w:rPr>
        <w:t xml:space="preserve"> MM 78.2 on US 1. About 25-30 SM N of Marathon (E). Have 3-5 mooring buoys from State Park - check for security if used. </w:t>
      </w:r>
      <w:r>
        <w:rPr>
          <w:sz w:val="20"/>
          <w:szCs w:val="20"/>
        </w:rPr>
        <w:t>Have small</w:t>
      </w:r>
      <w:r>
        <w:rPr>
          <w:sz w:val="20"/>
          <w:szCs w:val="20"/>
        </w:rPr>
        <w:t xml:space="preserve"> dinghy </w:t>
      </w:r>
      <w:r>
        <w:rPr>
          <w:sz w:val="20"/>
          <w:szCs w:val="20"/>
        </w:rPr>
        <w:t>dock</w:t>
      </w:r>
      <w:r>
        <w:rPr>
          <w:sz w:val="20"/>
          <w:szCs w:val="20"/>
        </w:rPr>
        <w:t xml:space="preserve"> or wade ashore for </w:t>
      </w:r>
      <w:proofErr w:type="spellStart"/>
      <w:r>
        <w:rPr>
          <w:sz w:val="20"/>
          <w:szCs w:val="20"/>
        </w:rPr>
        <w:t>self guided</w:t>
      </w:r>
      <w:proofErr w:type="spellEnd"/>
      <w:r>
        <w:rPr>
          <w:sz w:val="20"/>
          <w:szCs w:val="20"/>
        </w:rPr>
        <w:t xml:space="preserve"> tour of Island. We used the East side of the Island to dinghy in, wade the last few yards, and tie up to a bench or tree. </w:t>
      </w:r>
    </w:p>
    <w:p w:rsidR="004006B4" w:rsidRDefault="004006B4" w:rsidP="004006B4">
      <w:pPr>
        <w:pStyle w:val="NormalWeb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Lignum Vitae Anchorage</w:t>
      </w:r>
      <w:r>
        <w:rPr>
          <w:sz w:val="20"/>
          <w:szCs w:val="20"/>
        </w:rPr>
        <w:t xml:space="preserve">: 24 54.338N, 80 42.194W. Approximate. Protected in all but N &amp; W winds. 5-8’. Have 3-5 mooring buoys from State Park - check for security if used. Can boat around to side of Island at State Dock to take tour at 10am or 2pm </w:t>
      </w:r>
      <w:r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small fee</w:t>
      </w:r>
      <w:r>
        <w:rPr>
          <w:sz w:val="20"/>
          <w:szCs w:val="20"/>
        </w:rPr>
        <w:t xml:space="preserve"> if use own boat</w:t>
      </w:r>
      <w:r>
        <w:rPr>
          <w:sz w:val="20"/>
          <w:szCs w:val="20"/>
        </w:rPr>
        <w:t xml:space="preserve"> – talk to rangers.</w:t>
      </w:r>
    </w:p>
    <w:p w:rsidR="004006B4" w:rsidRDefault="004006B4" w:rsidP="004006B4">
      <w:pPr>
        <w:pStyle w:val="NormalWeb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Indian Key Bridge Clearance: 27’</w:t>
      </w:r>
      <w:r>
        <w:rPr>
          <w:sz w:val="20"/>
          <w:szCs w:val="20"/>
        </w:rPr>
        <w:t xml:space="preserve"> at high tide, next higher is down to Ch 5 bridge @ </w:t>
      </w:r>
      <w:proofErr w:type="spellStart"/>
      <w:r>
        <w:rPr>
          <w:sz w:val="20"/>
          <w:szCs w:val="20"/>
        </w:rPr>
        <w:t>Caloosa</w:t>
      </w:r>
      <w:proofErr w:type="spellEnd"/>
      <w:r>
        <w:rPr>
          <w:sz w:val="20"/>
          <w:szCs w:val="20"/>
        </w:rPr>
        <w:t xml:space="preserve"> Cove. This is the crossover from Indian Key to Lignum Vitae - or over to Lorelei Restaurant. Winding, but </w:t>
      </w:r>
      <w:proofErr w:type="spellStart"/>
      <w:r>
        <w:rPr>
          <w:sz w:val="20"/>
          <w:szCs w:val="20"/>
        </w:rPr>
        <w:t>well marked</w:t>
      </w:r>
      <w:proofErr w:type="spellEnd"/>
      <w:r>
        <w:rPr>
          <w:sz w:val="20"/>
          <w:szCs w:val="20"/>
        </w:rPr>
        <w:t xml:space="preserve"> channel. If you need more than 27’, then Ch 5 bridge is back about 5.6 nm toward Marathon.</w:t>
      </w:r>
    </w:p>
    <w:p w:rsidR="004006B4" w:rsidRDefault="004006B4" w:rsidP="004006B4">
      <w:pPr>
        <w:pStyle w:val="NormalWeb"/>
      </w:pPr>
      <w:r>
        <w:rPr>
          <w:b/>
          <w:bCs/>
          <w:sz w:val="20"/>
          <w:szCs w:val="20"/>
          <w:u w:val="single"/>
        </w:rPr>
        <w:t>Lorelei Anchorage:</w:t>
      </w:r>
      <w:r>
        <w:rPr>
          <w:sz w:val="20"/>
          <w:szCs w:val="20"/>
        </w:rPr>
        <w:t xml:space="preserve">  </w:t>
      </w:r>
      <w:r w:rsidRPr="004006B4">
        <w:rPr>
          <w:sz w:val="20"/>
          <w:szCs w:val="20"/>
        </w:rPr>
        <w:t>Lorelei Restau</w:t>
      </w:r>
      <w:r w:rsidRPr="004006B4">
        <w:rPr>
          <w:sz w:val="20"/>
          <w:szCs w:val="20"/>
        </w:rPr>
        <w:t>r</w:t>
      </w:r>
      <w:r w:rsidRPr="004006B4">
        <w:rPr>
          <w:sz w:val="20"/>
          <w:szCs w:val="20"/>
        </w:rPr>
        <w:t>ant / Tiki Bar</w:t>
      </w:r>
      <w:r>
        <w:rPr>
          <w:sz w:val="20"/>
          <w:szCs w:val="20"/>
        </w:rPr>
        <w:t xml:space="preserve">.  24 </w:t>
      </w:r>
      <w:proofErr w:type="gramStart"/>
      <w:r>
        <w:rPr>
          <w:sz w:val="20"/>
          <w:szCs w:val="20"/>
        </w:rPr>
        <w:t>55.363N  080</w:t>
      </w:r>
      <w:proofErr w:type="gramEnd"/>
      <w:r>
        <w:rPr>
          <w:sz w:val="20"/>
          <w:szCs w:val="20"/>
        </w:rPr>
        <w:t xml:space="preserve"> 38.169W </w:t>
      </w:r>
      <w:r>
        <w:rPr>
          <w:sz w:val="20"/>
          <w:szCs w:val="20"/>
        </w:rPr>
        <w:br/>
        <w:t xml:space="preserve">Protected in all but North winds.   Directions: From Daymark #84 ICW </w:t>
      </w:r>
      <w:proofErr w:type="spellStart"/>
      <w:r>
        <w:rPr>
          <w:sz w:val="20"/>
          <w:szCs w:val="20"/>
        </w:rPr>
        <w:t>Gulfside</w:t>
      </w:r>
      <w:proofErr w:type="spellEnd"/>
      <w:r>
        <w:rPr>
          <w:sz w:val="20"/>
          <w:szCs w:val="20"/>
        </w:rPr>
        <w:t>, head 130 degrees. Lorelei is 100 yards North of tower.</w:t>
      </w:r>
      <w:r>
        <w:t xml:space="preserve"> </w:t>
      </w:r>
      <w:r>
        <w:rPr>
          <w:sz w:val="20"/>
          <w:szCs w:val="20"/>
        </w:rPr>
        <w:t>Can also enter boat basin there and tie up in one part at docks for no charge, if space is available</w:t>
      </w:r>
      <w:r>
        <w:rPr>
          <w:sz w:val="20"/>
          <w:szCs w:val="20"/>
        </w:rPr>
        <w:t xml:space="preserve"> (call them first)</w:t>
      </w:r>
      <w:r>
        <w:rPr>
          <w:sz w:val="20"/>
          <w:szCs w:val="20"/>
        </w:rPr>
        <w:t>. Otherwise anchorage is right off Tiki bar &amp; docks. Can tie up dinghy. MM 82 on US1</w:t>
      </w:r>
      <w:r>
        <w:rPr>
          <w:sz w:val="20"/>
          <w:szCs w:val="20"/>
        </w:rPr>
        <w:t>.</w:t>
      </w:r>
      <w:r>
        <w:rPr>
          <w:sz w:val="20"/>
          <w:szCs w:val="20"/>
        </w:rPr>
        <w:t xml:space="preserve"> Go back to the waypoints page for more information on this anchorage &amp; restaurant.</w:t>
      </w:r>
    </w:p>
    <w:p w:rsidR="004006B4" w:rsidRDefault="004006B4" w:rsidP="004006B4">
      <w:pPr>
        <w:pStyle w:val="NormalWeb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Shell Key Anchorage</w:t>
      </w:r>
      <w:r>
        <w:rPr>
          <w:sz w:val="20"/>
          <w:szCs w:val="20"/>
        </w:rPr>
        <w:t xml:space="preserve">: 24 55.480N 080 40.215W This Key is </w:t>
      </w:r>
      <w:proofErr w:type="spellStart"/>
      <w:r>
        <w:rPr>
          <w:sz w:val="20"/>
          <w:szCs w:val="20"/>
        </w:rPr>
        <w:t>gulfside</w:t>
      </w:r>
      <w:proofErr w:type="spellEnd"/>
      <w:r>
        <w:rPr>
          <w:sz w:val="20"/>
          <w:szCs w:val="20"/>
        </w:rPr>
        <w:t xml:space="preserve">, between Lignum Vitae and the Lorelei restaurant, close to Lignum Vitae. It’s a </w:t>
      </w:r>
      <w:proofErr w:type="gramStart"/>
      <w:r>
        <w:rPr>
          <w:sz w:val="20"/>
          <w:szCs w:val="20"/>
        </w:rPr>
        <w:t>state owned</w:t>
      </w:r>
      <w:proofErr w:type="gramEnd"/>
      <w:r>
        <w:rPr>
          <w:sz w:val="20"/>
          <w:szCs w:val="20"/>
        </w:rPr>
        <w:t xml:space="preserve"> Bird Sanctuary. You’re not allowed on the island, but you can anchor or moor on its North shore and birdwatch. Several mooring buoys are placed there. If you’re spending overnight - always check them for security - they could be loose from storms and give way during the night. There’s no charge for the moorings, but no guarantees either.</w:t>
      </w:r>
    </w:p>
    <w:p w:rsidR="004006B4" w:rsidRDefault="004006B4" w:rsidP="004006B4">
      <w:pPr>
        <w:pStyle w:val="NormalWeb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Alligator Reef</w:t>
      </w:r>
      <w:r>
        <w:rPr>
          <w:sz w:val="20"/>
          <w:szCs w:val="20"/>
        </w:rPr>
        <w:t xml:space="preserve"> - snorkeling / diving: Roughly 3.5 nm from Indian Key - Oceanside of course.</w:t>
      </w:r>
    </w:p>
    <w:p w:rsidR="004006B4" w:rsidRDefault="004006B4" w:rsidP="004006B4">
      <w:pPr>
        <w:pStyle w:val="NormalWeb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Other Distances:</w:t>
      </w:r>
    </w:p>
    <w:p w:rsidR="004006B4" w:rsidRDefault="004006B4" w:rsidP="004006B4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Indian Key Anchorage to Lignum Vitae Anchorage - 3.76nm via channel</w:t>
      </w:r>
      <w:r>
        <w:rPr>
          <w:sz w:val="20"/>
          <w:szCs w:val="20"/>
        </w:rPr>
        <w:br/>
        <w:t>Lignum Vitae Anchorage to Lorelei Restaurant - 6nm via channels &amp; around Shell Key</w:t>
      </w:r>
      <w:r>
        <w:rPr>
          <w:sz w:val="20"/>
          <w:szCs w:val="20"/>
        </w:rPr>
        <w:br/>
        <w:t>Indian Key Anchorage to Channel 5 - 5.6nm (going West (south))</w:t>
      </w:r>
      <w:r>
        <w:rPr>
          <w:sz w:val="20"/>
          <w:szCs w:val="20"/>
        </w:rPr>
        <w:br/>
        <w:t xml:space="preserve">Indian Key Anchorage to </w:t>
      </w:r>
      <w:proofErr w:type="spellStart"/>
      <w:r>
        <w:rPr>
          <w:sz w:val="20"/>
          <w:szCs w:val="20"/>
        </w:rPr>
        <w:t>Caloosa</w:t>
      </w:r>
      <w:proofErr w:type="spellEnd"/>
      <w:r>
        <w:rPr>
          <w:sz w:val="20"/>
          <w:szCs w:val="20"/>
        </w:rPr>
        <w:t xml:space="preserve"> Cove Marina &amp; Restaurant - 3.69nm+ (but still have to </w:t>
      </w:r>
      <w:proofErr w:type="spellStart"/>
      <w:r>
        <w:rPr>
          <w:sz w:val="20"/>
          <w:szCs w:val="20"/>
        </w:rPr>
        <w:t>clr</w:t>
      </w:r>
      <w:proofErr w:type="spellEnd"/>
      <w:r>
        <w:rPr>
          <w:sz w:val="20"/>
          <w:szCs w:val="20"/>
        </w:rPr>
        <w:t xml:space="preserve"> channels)</w:t>
      </w:r>
    </w:p>
    <w:p w:rsidR="004006B4" w:rsidRDefault="004006B4" w:rsidP="004006B4">
      <w:pPr>
        <w:pStyle w:val="NormalWeb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Restaurant/Bar </w:t>
      </w:r>
      <w:proofErr w:type="gramStart"/>
      <w:r>
        <w:rPr>
          <w:b/>
          <w:bCs/>
          <w:sz w:val="20"/>
          <w:szCs w:val="20"/>
          <w:u w:val="single"/>
        </w:rPr>
        <w:t>s  near</w:t>
      </w:r>
      <w:proofErr w:type="gramEnd"/>
      <w:r>
        <w:rPr>
          <w:b/>
          <w:bCs/>
          <w:sz w:val="20"/>
          <w:szCs w:val="20"/>
          <w:u w:val="single"/>
        </w:rPr>
        <w:t xml:space="preserve"> Indian Key &amp; Lignum Vitae</w:t>
      </w:r>
      <w:r w:rsidR="0032144A">
        <w:rPr>
          <w:b/>
          <w:bCs/>
          <w:sz w:val="20"/>
          <w:szCs w:val="20"/>
          <w:u w:val="single"/>
        </w:rPr>
        <w:t>, Islamorada</w:t>
      </w:r>
      <w:r>
        <w:rPr>
          <w:b/>
          <w:bCs/>
          <w:sz w:val="20"/>
          <w:szCs w:val="20"/>
          <w:u w:val="single"/>
        </w:rPr>
        <w:t>-</w:t>
      </w:r>
    </w:p>
    <w:p w:rsidR="0032144A" w:rsidRDefault="004006B4" w:rsidP="004006B4">
      <w:pPr>
        <w:pStyle w:val="NormalWeb"/>
        <w:rPr>
          <w:sz w:val="20"/>
          <w:szCs w:val="20"/>
        </w:rPr>
      </w:pPr>
      <w:r w:rsidRPr="0032144A">
        <w:rPr>
          <w:b/>
          <w:bCs/>
          <w:color w:val="44546A" w:themeColor="text2"/>
          <w:sz w:val="20"/>
          <w:szCs w:val="20"/>
        </w:rPr>
        <w:t>Robbie’s Restaurant</w:t>
      </w:r>
      <w:r w:rsidRPr="0032144A">
        <w:rPr>
          <w:color w:val="44546A" w:themeColor="text2"/>
          <w:sz w:val="20"/>
          <w:szCs w:val="20"/>
        </w:rPr>
        <w:t xml:space="preserve"> </w:t>
      </w:r>
      <w:r>
        <w:rPr>
          <w:sz w:val="20"/>
          <w:szCs w:val="20"/>
        </w:rPr>
        <w:t>- right at highway by Indian Key Anchorage - no bar. Dockage (famous feed the</w:t>
      </w:r>
      <w:r>
        <w:rPr>
          <w:sz w:val="20"/>
          <w:szCs w:val="20"/>
        </w:rPr>
        <w:br/>
        <w:t>Tarpon place.) Good breakfasts, &amp; serve lunch &amp; dinner.</w:t>
      </w:r>
      <w:r w:rsidR="0032144A">
        <w:rPr>
          <w:sz w:val="20"/>
          <w:szCs w:val="20"/>
        </w:rPr>
        <w:t xml:space="preserve"> </w:t>
      </w:r>
      <w:hyperlink r:id="rId4" w:history="1">
        <w:r w:rsidR="0032144A" w:rsidRPr="00B74D1A">
          <w:rPr>
            <w:rStyle w:val="Hyperlink"/>
            <w:sz w:val="20"/>
            <w:szCs w:val="20"/>
          </w:rPr>
          <w:t>https://www.robbies.com/hungry-tarpon-restaurant.htm</w:t>
        </w:r>
      </w:hyperlink>
      <w:r w:rsidR="0032144A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32144A">
        <w:rPr>
          <w:b/>
          <w:bCs/>
          <w:color w:val="44546A" w:themeColor="text2"/>
          <w:sz w:val="20"/>
          <w:szCs w:val="20"/>
        </w:rPr>
        <w:t>Islamorada Fish Company</w:t>
      </w:r>
      <w:r w:rsidRPr="0032144A">
        <w:rPr>
          <w:color w:val="44546A" w:themeColor="text2"/>
          <w:sz w:val="20"/>
          <w:szCs w:val="20"/>
        </w:rPr>
        <w:t xml:space="preserve"> </w:t>
      </w:r>
      <w:r>
        <w:rPr>
          <w:sz w:val="20"/>
          <w:szCs w:val="20"/>
        </w:rPr>
        <w:t>- at Worldwide sportsman. MM 81.4. Restaurant &amp; small bar. Anchor out &amp;</w:t>
      </w:r>
      <w:r>
        <w:rPr>
          <w:sz w:val="20"/>
          <w:szCs w:val="20"/>
        </w:rPr>
        <w:br/>
        <w:t>dinghy in. Very shallow bay there. Can anchor at the Lorelei anchorage and dinghy in from there with a powered dinghy.</w:t>
      </w:r>
      <w:r w:rsidR="0032144A">
        <w:rPr>
          <w:sz w:val="20"/>
          <w:szCs w:val="20"/>
        </w:rPr>
        <w:t xml:space="preserve">  </w:t>
      </w:r>
      <w:hyperlink r:id="rId5" w:history="1">
        <w:r w:rsidR="0032144A" w:rsidRPr="00B74D1A">
          <w:rPr>
            <w:rStyle w:val="Hyperlink"/>
            <w:sz w:val="20"/>
            <w:szCs w:val="20"/>
          </w:rPr>
          <w:t>https://www.islamoradafishco.com/</w:t>
        </w:r>
      </w:hyperlink>
      <w:r w:rsidR="0032144A">
        <w:rPr>
          <w:sz w:val="20"/>
          <w:szCs w:val="20"/>
        </w:rPr>
        <w:t xml:space="preserve"> </w:t>
      </w:r>
    </w:p>
    <w:p w:rsidR="0032144A" w:rsidRDefault="0032144A" w:rsidP="004006B4">
      <w:pPr>
        <w:pStyle w:val="NormalWeb"/>
        <w:rPr>
          <w:sz w:val="20"/>
          <w:szCs w:val="20"/>
        </w:rPr>
      </w:pPr>
      <w:r w:rsidRPr="0032144A">
        <w:rPr>
          <w:b/>
          <w:bCs/>
          <w:color w:val="44546A" w:themeColor="text2"/>
          <w:sz w:val="20"/>
          <w:szCs w:val="20"/>
        </w:rPr>
        <w:t>Pierre’s Restaurant</w:t>
      </w:r>
      <w:r w:rsidRPr="0032144A">
        <w:rPr>
          <w:color w:val="44546A" w:themeColor="text2"/>
          <w:sz w:val="20"/>
          <w:szCs w:val="20"/>
        </w:rPr>
        <w:t xml:space="preserve"> </w:t>
      </w:r>
      <w:r>
        <w:rPr>
          <w:sz w:val="20"/>
          <w:szCs w:val="20"/>
        </w:rPr>
        <w:t xml:space="preserve">– </w:t>
      </w:r>
      <w:r w:rsidRPr="0032144A">
        <w:rPr>
          <w:b/>
          <w:bCs/>
          <w:color w:val="1F3864" w:themeColor="accent1" w:themeShade="80"/>
          <w:sz w:val="20"/>
          <w:szCs w:val="20"/>
        </w:rPr>
        <w:t xml:space="preserve">(Morada Bay Beach Café) </w:t>
      </w:r>
      <w:r>
        <w:rPr>
          <w:sz w:val="20"/>
          <w:szCs w:val="20"/>
        </w:rPr>
        <w:t xml:space="preserve">just east of Islamorada fish company. High end place. Nice. Restaurant &amp; Bar. Beach.  </w:t>
      </w:r>
      <w:hyperlink r:id="rId6" w:history="1">
        <w:r w:rsidRPr="00B74D1A">
          <w:rPr>
            <w:rStyle w:val="Hyperlink"/>
            <w:sz w:val="20"/>
            <w:szCs w:val="20"/>
          </w:rPr>
          <w:t>https://moradabay.com/pierres/</w:t>
        </w:r>
      </w:hyperlink>
      <w:r>
        <w:rPr>
          <w:sz w:val="20"/>
          <w:szCs w:val="20"/>
        </w:rPr>
        <w:t xml:space="preserve"> </w:t>
      </w:r>
    </w:p>
    <w:p w:rsidR="004006B4" w:rsidRPr="0032144A" w:rsidRDefault="0032144A" w:rsidP="004006B4">
      <w:pPr>
        <w:pStyle w:val="NormalWeb"/>
        <w:rPr>
          <w:sz w:val="20"/>
          <w:szCs w:val="20"/>
        </w:rPr>
      </w:pPr>
      <w:r w:rsidRPr="0032144A">
        <w:rPr>
          <w:b/>
          <w:bCs/>
          <w:color w:val="44546A" w:themeColor="text2"/>
          <w:sz w:val="20"/>
          <w:szCs w:val="20"/>
        </w:rPr>
        <w:t>Green Turtle Inn</w:t>
      </w:r>
      <w:r w:rsidRPr="0032144A">
        <w:rPr>
          <w:color w:val="44546A" w:themeColor="text2"/>
          <w:sz w:val="20"/>
          <w:szCs w:val="20"/>
        </w:rPr>
        <w:t xml:space="preserve"> </w:t>
      </w:r>
      <w:r>
        <w:rPr>
          <w:sz w:val="20"/>
          <w:szCs w:val="20"/>
        </w:rPr>
        <w:t xml:space="preserve">– just west of Islamorada fish company. Restaurant/bar.  </w:t>
      </w:r>
      <w:hyperlink r:id="rId7" w:history="1">
        <w:r w:rsidRPr="00B74D1A">
          <w:rPr>
            <w:rStyle w:val="Hyperlink"/>
            <w:sz w:val="20"/>
            <w:szCs w:val="20"/>
          </w:rPr>
          <w:t>https://www.greenturtleinn.com/</w:t>
        </w:r>
      </w:hyperlink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="004006B4">
        <w:rPr>
          <w:sz w:val="20"/>
          <w:szCs w:val="20"/>
        </w:rPr>
        <w:br/>
      </w:r>
      <w:proofErr w:type="spellStart"/>
      <w:r w:rsidR="004006B4" w:rsidRPr="0032144A">
        <w:rPr>
          <w:b/>
          <w:bCs/>
          <w:color w:val="1F3864" w:themeColor="accent1" w:themeShade="80"/>
          <w:sz w:val="20"/>
          <w:szCs w:val="20"/>
        </w:rPr>
        <w:t>Caloosa</w:t>
      </w:r>
      <w:proofErr w:type="spellEnd"/>
      <w:r w:rsidR="004006B4" w:rsidRPr="0032144A">
        <w:rPr>
          <w:b/>
          <w:bCs/>
          <w:color w:val="1F3864" w:themeColor="accent1" w:themeShade="80"/>
          <w:sz w:val="20"/>
          <w:szCs w:val="20"/>
        </w:rPr>
        <w:t xml:space="preserve"> Cove Marina, Bar &amp; Rest</w:t>
      </w:r>
      <w:r w:rsidR="004006B4">
        <w:rPr>
          <w:sz w:val="20"/>
          <w:szCs w:val="20"/>
        </w:rPr>
        <w:t xml:space="preserve">: </w:t>
      </w:r>
      <w:proofErr w:type="spellStart"/>
      <w:r w:rsidR="004006B4">
        <w:rPr>
          <w:sz w:val="20"/>
          <w:szCs w:val="20"/>
        </w:rPr>
        <w:t>approx</w:t>
      </w:r>
      <w:proofErr w:type="spellEnd"/>
      <w:r w:rsidR="004006B4">
        <w:rPr>
          <w:sz w:val="20"/>
          <w:szCs w:val="20"/>
        </w:rPr>
        <w:t xml:space="preserve"> MM 73.8, 24 50.965N 080 44.268. Tel: 305-664-8057</w:t>
      </w:r>
      <w:r w:rsidR="004006B4">
        <w:t xml:space="preserve"> </w:t>
      </w:r>
      <w:r w:rsidR="004006B4">
        <w:rPr>
          <w:sz w:val="20"/>
          <w:szCs w:val="20"/>
        </w:rPr>
        <w:t xml:space="preserve">Marina there - have to check with dockmaster for availability of dockage. No anchorage around there - it’s at channel for Channel 5 </w:t>
      </w:r>
      <w:r w:rsidR="004006B4">
        <w:rPr>
          <w:sz w:val="20"/>
          <w:szCs w:val="20"/>
        </w:rPr>
        <w:lastRenderedPageBreak/>
        <w:t xml:space="preserve">bridge. Have Ray Lynn’s Restaurant (previously JP’s) and Safari Lounge (locally known as dead animal bar). </w:t>
      </w:r>
      <w:proofErr w:type="gramStart"/>
      <w:r w:rsidR="004006B4">
        <w:rPr>
          <w:sz w:val="20"/>
          <w:szCs w:val="20"/>
        </w:rPr>
        <w:t>Also</w:t>
      </w:r>
      <w:proofErr w:type="gramEnd"/>
      <w:r w:rsidR="004006B4">
        <w:rPr>
          <w:sz w:val="20"/>
          <w:szCs w:val="20"/>
        </w:rPr>
        <w:t xml:space="preserve"> ship’s store &amp; hardware next door.</w:t>
      </w:r>
      <w:r>
        <w:rPr>
          <w:sz w:val="20"/>
          <w:szCs w:val="20"/>
        </w:rPr>
        <w:t xml:space="preserve"> </w:t>
      </w:r>
      <w:hyperlink r:id="rId8" w:history="1">
        <w:r w:rsidRPr="00B74D1A">
          <w:rPr>
            <w:rStyle w:val="Hyperlink"/>
            <w:sz w:val="20"/>
            <w:szCs w:val="20"/>
          </w:rPr>
          <w:t>https://caloosacove.com/marina/</w:t>
        </w:r>
      </w:hyperlink>
      <w:r>
        <w:rPr>
          <w:sz w:val="20"/>
          <w:szCs w:val="20"/>
        </w:rPr>
        <w:t xml:space="preserve"> </w:t>
      </w:r>
      <w:bookmarkStart w:id="0" w:name="_GoBack"/>
      <w:bookmarkEnd w:id="0"/>
    </w:p>
    <w:p w:rsidR="0022362E" w:rsidRPr="004006B4" w:rsidRDefault="004006B4" w:rsidP="004006B4">
      <w:pPr>
        <w:pStyle w:val="NormalWeb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CHART: 11449 1 ICW </w:t>
      </w:r>
      <w:proofErr w:type="spellStart"/>
      <w:r>
        <w:rPr>
          <w:b/>
          <w:bCs/>
          <w:sz w:val="20"/>
          <w:szCs w:val="20"/>
          <w:u w:val="single"/>
        </w:rPr>
        <w:t>Matecumbe</w:t>
      </w:r>
      <w:proofErr w:type="spellEnd"/>
      <w:r>
        <w:rPr>
          <w:b/>
          <w:bCs/>
          <w:sz w:val="20"/>
          <w:szCs w:val="20"/>
          <w:u w:val="single"/>
        </w:rPr>
        <w:t xml:space="preserve"> to Grassy Key</w:t>
      </w:r>
      <w:r>
        <w:rPr>
          <w:b/>
          <w:bCs/>
          <w:sz w:val="20"/>
          <w:szCs w:val="20"/>
          <w:u w:val="single"/>
        </w:rPr>
        <w:br/>
      </w:r>
      <w:r>
        <w:rPr>
          <w:sz w:val="20"/>
          <w:szCs w:val="20"/>
        </w:rPr>
        <w:t>*MM refers to mile marker on US Route 1</w:t>
      </w:r>
    </w:p>
    <w:sectPr w:rsidR="0022362E" w:rsidRPr="00400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B4"/>
    <w:rsid w:val="0022362E"/>
    <w:rsid w:val="0032144A"/>
    <w:rsid w:val="0040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1FCF7"/>
  <w15:chartTrackingRefBased/>
  <w15:docId w15:val="{5F94BC3A-DDE0-4720-BD2B-84EAA799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06B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8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oosacove.com/marin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reenturtlein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radabay.com/pierres/" TargetMode="External"/><Relationship Id="rId5" Type="http://schemas.openxmlformats.org/officeDocument/2006/relationships/hyperlink" Target="https://www.islamoradafishco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robbies.com/hungry-tarpon-restaurant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Absten</dc:creator>
  <cp:keywords/>
  <dc:description/>
  <cp:lastModifiedBy>Gregory Absten</cp:lastModifiedBy>
  <cp:revision>1</cp:revision>
  <dcterms:created xsi:type="dcterms:W3CDTF">2020-01-04T20:34:00Z</dcterms:created>
  <dcterms:modified xsi:type="dcterms:W3CDTF">2020-01-04T20:56:00Z</dcterms:modified>
</cp:coreProperties>
</file>